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DA" w:rsidRDefault="00DD5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D5BDA" w:rsidRPr="0030021D" w:rsidRDefault="00E46E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0021D">
        <w:rPr>
          <w:b/>
          <w:sz w:val="26"/>
          <w:szCs w:val="26"/>
        </w:rPr>
        <w:t xml:space="preserve"> </w:t>
      </w:r>
      <w:r w:rsidRPr="0030021D">
        <w:rPr>
          <w:rFonts w:ascii="Times New Roman" w:hAnsi="Times New Roman" w:cs="Times New Roman"/>
          <w:bCs/>
          <w:sz w:val="26"/>
          <w:szCs w:val="26"/>
        </w:rPr>
        <w:t xml:space="preserve">  ỦY BAN NHÂN DÂN QUẬN 10</w:t>
      </w:r>
      <w:r w:rsidRPr="0030021D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30021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</w:t>
      </w:r>
      <w:r w:rsidR="0030021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30021D">
        <w:rPr>
          <w:rFonts w:ascii="Times New Roman" w:hAnsi="Times New Roman" w:cs="Times New Roman"/>
          <w:b/>
          <w:sz w:val="26"/>
          <w:szCs w:val="26"/>
          <w:lang w:val="vi-VN"/>
        </w:rPr>
        <w:t>CỘNG HÒA XÃ HỘI CHỦ NGHĨA VIÊT NAM</w:t>
      </w:r>
    </w:p>
    <w:p w:rsidR="00DD5BDA" w:rsidRPr="0030021D" w:rsidRDefault="00023A7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0021D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C7678" wp14:editId="08499D2F">
                <wp:simplePos x="0" y="0"/>
                <wp:positionH relativeFrom="column">
                  <wp:posOffset>628650</wp:posOffset>
                </wp:positionH>
                <wp:positionV relativeFrom="paragraph">
                  <wp:posOffset>197939</wp:posOffset>
                </wp:positionV>
                <wp:extent cx="1208314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83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15.6pt" to="144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" strokecolor="black [3040]"/>
            </w:pict>
          </mc:Fallback>
        </mc:AlternateContent>
      </w:r>
      <w:r w:rsidR="00E46EA1" w:rsidRPr="0030021D">
        <w:rPr>
          <w:rFonts w:ascii="Times New Roman" w:hAnsi="Times New Roman" w:cs="Times New Roman"/>
          <w:b/>
          <w:sz w:val="26"/>
          <w:szCs w:val="26"/>
        </w:rPr>
        <w:t xml:space="preserve">TRƯỜNG TIỂU HỌC </w:t>
      </w:r>
      <w:r w:rsidRPr="0030021D">
        <w:rPr>
          <w:rFonts w:ascii="Times New Roman" w:hAnsi="Times New Roman" w:cs="Times New Roman"/>
          <w:b/>
          <w:sz w:val="26"/>
          <w:szCs w:val="26"/>
        </w:rPr>
        <w:t>LÊ ĐÌNH CHINH</w:t>
      </w:r>
      <w:r w:rsidRPr="0030021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</w:t>
      </w:r>
      <w:r w:rsidR="0030021D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bookmarkStart w:id="0" w:name="_GoBack"/>
      <w:bookmarkEnd w:id="0"/>
      <w:r w:rsidR="00E46EA1" w:rsidRPr="0030021D">
        <w:rPr>
          <w:rFonts w:ascii="Times New Roman" w:hAnsi="Times New Roman" w:cs="Times New Roman"/>
          <w:b/>
          <w:sz w:val="26"/>
          <w:szCs w:val="26"/>
          <w:lang w:val="vi-VN"/>
        </w:rPr>
        <w:t xml:space="preserve">Độc lập - Tự do - Hanh phúc </w:t>
      </w:r>
    </w:p>
    <w:p w:rsidR="00DD5BDA" w:rsidRDefault="00023A7D">
      <w:pPr>
        <w:spacing w:after="0" w:line="240" w:lineRule="auto"/>
        <w:rPr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E139D" wp14:editId="4D932FBF">
                <wp:simplePos x="0" y="0"/>
                <wp:positionH relativeFrom="column">
                  <wp:posOffset>3513364</wp:posOffset>
                </wp:positionH>
                <wp:positionV relativeFrom="paragraph">
                  <wp:posOffset>4354</wp:posOffset>
                </wp:positionV>
                <wp:extent cx="1850572" cy="0"/>
                <wp:effectExtent l="0" t="0" r="165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05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65pt,.35pt" to="422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" strokecolor="black [3040]"/>
            </w:pict>
          </mc:Fallback>
        </mc:AlternateContent>
      </w:r>
      <w:r w:rsidR="00E46EA1">
        <w:rPr>
          <w:szCs w:val="24"/>
        </w:rPr>
        <w:t xml:space="preserve">           </w:t>
      </w:r>
    </w:p>
    <w:p w:rsidR="00DD5BDA" w:rsidRDefault="00E46E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</w:p>
    <w:p w:rsidR="00DD5BDA" w:rsidRDefault="00023A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E46EA1">
        <w:rPr>
          <w:rFonts w:ascii="Times New Roman" w:hAnsi="Times New Roman" w:cs="Times New Roman"/>
          <w:b/>
          <w:bCs/>
          <w:sz w:val="28"/>
          <w:szCs w:val="28"/>
        </w:rPr>
        <w:t>ách</w:t>
      </w:r>
      <w:proofErr w:type="spellEnd"/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6EA1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6EA1">
        <w:rPr>
          <w:rFonts w:ascii="Times New Roman" w:hAnsi="Times New Roman" w:cs="Times New Roman"/>
          <w:b/>
          <w:bCs/>
          <w:sz w:val="28"/>
          <w:szCs w:val="28"/>
        </w:rPr>
        <w:t>khoa</w:t>
      </w:r>
      <w:proofErr w:type="spellEnd"/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6EA1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="00E46EA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2</w:t>
      </w:r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6EA1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6EA1"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6EA1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6EA1">
        <w:rPr>
          <w:rFonts w:ascii="Times New Roman" w:hAnsi="Times New Roman" w:cs="Times New Roman"/>
          <w:b/>
          <w:bCs/>
          <w:sz w:val="28"/>
          <w:szCs w:val="28"/>
        </w:rPr>
        <w:t>giảng</w:t>
      </w:r>
      <w:proofErr w:type="spellEnd"/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6EA1"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6EA1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6EA1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6EA1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6EA1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6EA1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6EA1">
        <w:rPr>
          <w:rFonts w:ascii="Times New Roman" w:hAnsi="Times New Roman" w:cs="Times New Roman"/>
          <w:b/>
          <w:bCs/>
          <w:sz w:val="28"/>
          <w:szCs w:val="28"/>
        </w:rPr>
        <w:t>Tiểu</w:t>
      </w:r>
      <w:proofErr w:type="spellEnd"/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6EA1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Chinh</w:t>
      </w:r>
      <w:proofErr w:type="spellEnd"/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6EA1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6EA1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46EA1"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E46EA1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6EA1">
        <w:rPr>
          <w:rFonts w:ascii="Times New Roman" w:hAnsi="Times New Roman" w:cs="Times New Roman"/>
          <w:b/>
          <w:bCs/>
          <w:sz w:val="28"/>
          <w:szCs w:val="28"/>
        </w:rPr>
        <w:t>gồm</w:t>
      </w:r>
      <w:proofErr w:type="spellEnd"/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6EA1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6EA1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6EA1">
        <w:rPr>
          <w:rFonts w:ascii="Times New Roman" w:hAnsi="Times New Roman" w:cs="Times New Roman"/>
          <w:b/>
          <w:bCs/>
          <w:sz w:val="28"/>
          <w:szCs w:val="28"/>
        </w:rPr>
        <w:t>sách</w:t>
      </w:r>
      <w:proofErr w:type="spellEnd"/>
      <w:r w:rsidR="00E4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6EA1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="00E46E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D5BDA" w:rsidRDefault="00DD5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D5BDA" w:rsidRDefault="00DD5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901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222"/>
        <w:gridCol w:w="3600"/>
        <w:gridCol w:w="2070"/>
        <w:gridCol w:w="1417"/>
      </w:tblGrid>
      <w:tr w:rsidR="00DD5BDA">
        <w:trPr>
          <w:trHeight w:val="102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spacing w:after="0"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giả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tabs>
                <w:tab w:val="left" w:pos="517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tabs>
                <w:tab w:val="left" w:pos="517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DD5BDA">
        <w:trPr>
          <w:trHeight w:val="102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spacing w:after="0"/>
              <w:ind w:left="58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spacing w:after="0"/>
              <w:ind w:right="-108" w:hanging="1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1và 2)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Ly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D5BDA" w:rsidRDefault="00E46E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Thu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Huyền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Trịnh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Cam Ly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Kim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Oanh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Bùi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  <w:p w:rsidR="00DD5BDA" w:rsidRDefault="00E46EA1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DD5BD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DD5B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tabs>
                <w:tab w:val="left" w:pos="2025"/>
                <w:tab w:val="left" w:pos="5175"/>
              </w:tabs>
              <w:spacing w:after="0"/>
              <w:ind w:left="58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spacing w:after="0"/>
              <w:ind w:right="-108" w:hanging="1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Dũng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DD5BDA" w:rsidRDefault="00E46E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Khúc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D5BDA" w:rsidRDefault="00E46E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Dung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Kim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Huỳnh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Kim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  <w:p w:rsidR="00DD5BDA" w:rsidRDefault="00E46EA1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DD5BD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DD5BDA">
        <w:trPr>
          <w:trHeight w:val="42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tabs>
                <w:tab w:val="left" w:pos="2025"/>
                <w:tab w:val="left" w:pos="5175"/>
              </w:tabs>
              <w:spacing w:after="0"/>
              <w:ind w:left="58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spacing w:after="0"/>
              <w:ind w:right="-108" w:hanging="1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Duy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Quỳnh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);</w:t>
            </w:r>
          </w:p>
          <w:p w:rsidR="00DD5BDA" w:rsidRDefault="00E46E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Thùy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Dung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My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Hồng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Lãm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Thúy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Huyền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  <w:p w:rsidR="00DD5BDA" w:rsidRDefault="00E46EA1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DD5BD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DD5B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tabs>
                <w:tab w:val="left" w:pos="2025"/>
                <w:tab w:val="left" w:pos="5175"/>
              </w:tabs>
              <w:spacing w:after="0"/>
              <w:ind w:left="58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DD5BDA" w:rsidRDefault="00E46E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Thu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Hằng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D5BDA" w:rsidRDefault="00E46E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Mai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Kim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  <w:p w:rsidR="00DD5BDA" w:rsidRDefault="00E46EA1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DD5BD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DD5B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tabs>
                <w:tab w:val="left" w:pos="2025"/>
                <w:tab w:val="left" w:pos="5175"/>
              </w:tabs>
              <w:spacing w:after="0"/>
              <w:ind w:left="58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spacing w:after="0"/>
              <w:ind w:right="-108" w:hanging="1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Hằng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D5BDA" w:rsidRDefault="00E46E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Bùi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Tuấn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  <w:p w:rsidR="00DD5BDA" w:rsidRDefault="00E46EA1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DD5BD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DD5B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tabs>
                <w:tab w:val="left" w:pos="2025"/>
                <w:tab w:val="left" w:pos="5175"/>
              </w:tabs>
              <w:spacing w:after="0"/>
              <w:ind w:left="58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Tuấn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D5BDA" w:rsidRDefault="00E46E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D5BDA" w:rsidRDefault="00E46E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Bửu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  <w:p w:rsidR="00DD5BDA" w:rsidRDefault="00E46EA1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DD5BD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DD5B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tabs>
                <w:tab w:val="left" w:pos="2025"/>
                <w:tab w:val="left" w:pos="5175"/>
              </w:tabs>
              <w:spacing w:after="0"/>
              <w:ind w:left="58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Nhung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DD5BDA" w:rsidRDefault="00E46E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Tuấn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Phúc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D5BDA" w:rsidRDefault="00E46EA1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Long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Nam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  <w:p w:rsidR="00DD5BDA" w:rsidRDefault="00E46EA1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DD5BD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DD5B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tabs>
                <w:tab w:val="left" w:pos="2025"/>
                <w:tab w:val="left" w:pos="5175"/>
              </w:tabs>
              <w:spacing w:after="0"/>
              <w:ind w:left="58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DD5BDA" w:rsidRDefault="00E46E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Bùi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Diệp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Kim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Thoa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D5BDA" w:rsidRDefault="00E46EA1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Hồng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My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Huyền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Quỳnh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  <w:p w:rsidR="00DD5BDA" w:rsidRDefault="00E46EA1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DD5BD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DD5B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tabs>
                <w:tab w:val="left" w:pos="2025"/>
                <w:tab w:val="left" w:pos="5175"/>
              </w:tabs>
              <w:spacing w:after="0"/>
              <w:ind w:left="58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(Family and Friends – National Edition)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Cao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Ánh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E46EA1">
            <w:pPr>
              <w:tabs>
                <w:tab w:val="left" w:pos="517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  <w:p w:rsidR="00DD5BDA" w:rsidRDefault="00E46EA1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A" w:rsidRDefault="00DD5BDA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D5BDA" w:rsidRDefault="00DD5BDA"/>
    <w:p w:rsidR="00DD5BDA" w:rsidRDefault="00E46E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                                                                HIỆU TRƯỞNG</w:t>
      </w:r>
    </w:p>
    <w:p w:rsidR="00DD5BDA" w:rsidRDefault="00DD5B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BDA" w:rsidRDefault="00DD5B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33F5" w:rsidRDefault="006C33F5" w:rsidP="006C33F5">
      <w:pPr>
        <w:spacing w:before="12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D5BDA" w:rsidRPr="006C33F5" w:rsidRDefault="006C33F5" w:rsidP="006C33F5">
      <w:pPr>
        <w:spacing w:before="12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</w:t>
      </w:r>
      <w:proofErr w:type="spellStart"/>
      <w:r w:rsidRPr="006C33F5">
        <w:rPr>
          <w:rFonts w:ascii="Times New Roman" w:hAnsi="Times New Roman" w:cs="Times New Roman"/>
          <w:b/>
          <w:sz w:val="28"/>
          <w:szCs w:val="28"/>
        </w:rPr>
        <w:t>Huỳnh</w:t>
      </w:r>
      <w:proofErr w:type="spellEnd"/>
      <w:r w:rsidRPr="006C33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33F5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6C33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33F5">
        <w:rPr>
          <w:rFonts w:ascii="Times New Roman" w:hAnsi="Times New Roman" w:cs="Times New Roman"/>
          <w:b/>
          <w:sz w:val="28"/>
          <w:szCs w:val="28"/>
        </w:rPr>
        <w:t>Thảo</w:t>
      </w:r>
      <w:proofErr w:type="spellEnd"/>
    </w:p>
    <w:p w:rsidR="00DD5BDA" w:rsidRDefault="00DD5BDA">
      <w:pPr>
        <w:spacing w:after="0"/>
        <w:rPr>
          <w:b/>
        </w:rPr>
      </w:pPr>
    </w:p>
    <w:sectPr w:rsidR="00DD5BDA">
      <w:pgSz w:w="11907" w:h="16839"/>
      <w:pgMar w:top="810" w:right="63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FB" w:rsidRDefault="00315CFB">
      <w:pPr>
        <w:spacing w:line="240" w:lineRule="auto"/>
      </w:pPr>
      <w:r>
        <w:separator/>
      </w:r>
    </w:p>
  </w:endnote>
  <w:endnote w:type="continuationSeparator" w:id="0">
    <w:p w:rsidR="00315CFB" w:rsidRDefault="00315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FB" w:rsidRDefault="00315CFB">
      <w:pPr>
        <w:spacing w:after="0"/>
      </w:pPr>
      <w:r>
        <w:separator/>
      </w:r>
    </w:p>
  </w:footnote>
  <w:footnote w:type="continuationSeparator" w:id="0">
    <w:p w:rsidR="00315CFB" w:rsidRDefault="00315C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C0"/>
    <w:rsid w:val="00023A7D"/>
    <w:rsid w:val="001B1BB6"/>
    <w:rsid w:val="002366FF"/>
    <w:rsid w:val="00241928"/>
    <w:rsid w:val="002436EB"/>
    <w:rsid w:val="0030021D"/>
    <w:rsid w:val="00315CFB"/>
    <w:rsid w:val="00402BC0"/>
    <w:rsid w:val="006C33F5"/>
    <w:rsid w:val="00714850"/>
    <w:rsid w:val="00850EFA"/>
    <w:rsid w:val="00DD5BDA"/>
    <w:rsid w:val="00E14359"/>
    <w:rsid w:val="00E46EA1"/>
    <w:rsid w:val="00E53B37"/>
    <w:rsid w:val="6D50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p">
    <w:name w:val="Mp"/>
    <w:basedOn w:val="Normal"/>
    <w:qFormat/>
    <w:pPr>
      <w:widowControl w:val="0"/>
      <w:spacing w:before="120" w:after="120" w:line="400" w:lineRule="atLeast"/>
      <w:jc w:val="center"/>
    </w:pPr>
    <w:rPr>
      <w:rFonts w:ascii="Times New Roman" w:eastAsia="Calibri" w:hAnsi="Times New Roman" w:cs="Times New Roman"/>
      <w:b/>
      <w:sz w:val="28"/>
      <w:szCs w:val="2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p">
    <w:name w:val="Mp"/>
    <w:basedOn w:val="Normal"/>
    <w:qFormat/>
    <w:pPr>
      <w:widowControl w:val="0"/>
      <w:spacing w:before="120" w:after="120" w:line="400" w:lineRule="atLeast"/>
      <w:jc w:val="center"/>
    </w:pPr>
    <w:rPr>
      <w:rFonts w:ascii="Times New Roman" w:eastAsia="Calibri" w:hAnsi="Times New Roman" w:cs="Times New Roman"/>
      <w:b/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Cong Ty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2022-08-11T08:25:00Z</cp:lastPrinted>
  <dcterms:created xsi:type="dcterms:W3CDTF">2022-08-11T08:15:00Z</dcterms:created>
  <dcterms:modified xsi:type="dcterms:W3CDTF">2022-08-11T08:30:00Z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21ED4B78127C47A981CBB530146D1ED9</vt:lpwstr>
  </property>
</Properties>
</file>